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84" w:rsidRPr="00FE4D84" w:rsidRDefault="00FE4D84" w:rsidP="00FE4D8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sz w:val="40"/>
          <w:szCs w:val="40"/>
        </w:rPr>
        <w:t xml:space="preserve">FICHE DE SUIVI </w:t>
      </w:r>
      <w:r>
        <w:rPr>
          <w:rFonts w:asciiTheme="majorHAnsi" w:eastAsiaTheme="majorEastAsia" w:hAnsiTheme="majorHAnsi" w:cstheme="majorBidi"/>
          <w:b/>
          <w:sz w:val="40"/>
          <w:szCs w:val="40"/>
        </w:rPr>
        <w:br/>
      </w:r>
      <w:r w:rsidRPr="00FE4D84">
        <w:rPr>
          <w:rFonts w:asciiTheme="majorHAnsi" w:eastAsiaTheme="majorEastAsia" w:hAnsiTheme="majorHAnsi" w:cstheme="majorBidi"/>
          <w:b/>
          <w:sz w:val="40"/>
          <w:szCs w:val="40"/>
        </w:rPr>
        <w:t>OUVERTURE AU PUBLIC</w:t>
      </w:r>
    </w:p>
    <w:p w:rsidR="00FE4D84" w:rsidRDefault="003D4383" w:rsidP="00FE4D8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3D4383">
        <w:rPr>
          <w:rFonts w:asciiTheme="majorHAnsi" w:eastAsiaTheme="majorEastAsia" w:hAnsiTheme="majorHAnsi" w:cstheme="majorBidi"/>
          <w:b/>
          <w:sz w:val="24"/>
          <w:szCs w:val="24"/>
        </w:rPr>
        <w:t>A retourner par mail avant le 1</w:t>
      </w:r>
      <w:r w:rsidRPr="003D4383">
        <w:rPr>
          <w:rFonts w:asciiTheme="majorHAnsi" w:eastAsiaTheme="majorEastAsia" w:hAnsiTheme="majorHAnsi" w:cstheme="majorBidi"/>
          <w:b/>
          <w:sz w:val="24"/>
          <w:szCs w:val="24"/>
          <w:vertAlign w:val="superscript"/>
        </w:rPr>
        <w:t>er</w:t>
      </w:r>
      <w:r w:rsidRPr="003D4383">
        <w:rPr>
          <w:rFonts w:asciiTheme="majorHAnsi" w:eastAsiaTheme="majorEastAsia" w:hAnsiTheme="majorHAnsi" w:cstheme="majorBidi"/>
          <w:b/>
          <w:sz w:val="24"/>
          <w:szCs w:val="24"/>
        </w:rPr>
        <w:t xml:space="preserve"> décembre de l’année en cours</w:t>
      </w:r>
      <w:r w:rsidRPr="003D4383">
        <w:rPr>
          <w:rFonts w:asciiTheme="majorHAnsi" w:eastAsiaTheme="majorEastAsia" w:hAnsiTheme="majorHAnsi" w:cstheme="majorBidi"/>
          <w:b/>
          <w:sz w:val="24"/>
          <w:szCs w:val="24"/>
        </w:rPr>
        <w:br/>
        <w:t xml:space="preserve">à l’adresse suivante : </w:t>
      </w:r>
      <w:hyperlink r:id="rId4" w:history="1">
        <w:r w:rsidRPr="00512745">
          <w:rPr>
            <w:rStyle w:val="Lienhypertexte"/>
            <w:rFonts w:asciiTheme="majorHAnsi" w:eastAsiaTheme="majorEastAsia" w:hAnsiTheme="majorHAnsi" w:cstheme="majorBidi"/>
            <w:b/>
            <w:sz w:val="24"/>
            <w:szCs w:val="24"/>
          </w:rPr>
          <w:t>anne-cecile.vaccaro@calvados.fr</w:t>
        </w:r>
      </w:hyperlink>
    </w:p>
    <w:p w:rsidR="003D4383" w:rsidRPr="003D4383" w:rsidRDefault="003D4383" w:rsidP="00FE4D84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FE4D84" w:rsidRPr="00FE4D84" w:rsidRDefault="00FE4D84" w:rsidP="00FE4D84"/>
    <w:p w:rsidR="00FE4D84" w:rsidRPr="00FE4D84" w:rsidRDefault="00FE4D84" w:rsidP="00FE4D84"/>
    <w:p w:rsidR="00FE4D84" w:rsidRPr="00FE4D84" w:rsidRDefault="00FE4D84" w:rsidP="00FE4D8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FE4D84">
        <w:rPr>
          <w:rFonts w:asciiTheme="majorHAnsi" w:eastAsiaTheme="majorEastAsia" w:hAnsiTheme="majorHAnsi" w:cstheme="majorBidi"/>
          <w:b/>
          <w:sz w:val="26"/>
          <w:szCs w:val="26"/>
        </w:rPr>
        <w:t>NOM DU SITE</w:t>
      </w:r>
    </w:p>
    <w:p w:rsidR="00FE4D84" w:rsidRPr="00FE4D84" w:rsidRDefault="00FE4D84" w:rsidP="00FE4D84"/>
    <w:p w:rsidR="00FE4D84" w:rsidRPr="00FE4D84" w:rsidRDefault="00FE4D84" w:rsidP="00FE4D8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FE4D84">
        <w:rPr>
          <w:rFonts w:asciiTheme="majorHAnsi" w:eastAsiaTheme="majorEastAsia" w:hAnsiTheme="majorHAnsi" w:cstheme="majorBidi"/>
          <w:b/>
          <w:sz w:val="26"/>
          <w:szCs w:val="26"/>
        </w:rPr>
        <w:t>ADRESSE</w:t>
      </w:r>
    </w:p>
    <w:p w:rsidR="00FE4D84" w:rsidRPr="00FE4D84" w:rsidRDefault="00FE4D84" w:rsidP="00FE4D84"/>
    <w:p w:rsidR="00FE4D84" w:rsidRPr="00FE4D84" w:rsidRDefault="00FE4D84" w:rsidP="00FE4D8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sz w:val="26"/>
          <w:szCs w:val="26"/>
        </w:rPr>
        <w:t>NOM/</w:t>
      </w:r>
      <w:r w:rsidRPr="00FE4D84">
        <w:rPr>
          <w:rFonts w:asciiTheme="majorHAnsi" w:eastAsiaTheme="majorEastAsia" w:hAnsiTheme="majorHAnsi" w:cstheme="majorBidi"/>
          <w:b/>
          <w:sz w:val="26"/>
          <w:szCs w:val="26"/>
        </w:rPr>
        <w:t>PRENOM DU PROPRIETAIRE</w:t>
      </w:r>
    </w:p>
    <w:p w:rsidR="00FE4D84" w:rsidRPr="00FE4D84" w:rsidRDefault="00FE4D84" w:rsidP="00FE4D84"/>
    <w:p w:rsidR="00FE4D84" w:rsidRDefault="00954938" w:rsidP="00FE4D84">
      <w:pPr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CONTACT </w:t>
      </w:r>
      <w:r w:rsidR="00A72D1E" w:rsidRPr="00A72D1E">
        <w:rPr>
          <w:rFonts w:asciiTheme="majorHAnsi" w:hAnsiTheme="majorHAnsi" w:cstheme="majorHAnsi"/>
          <w:i/>
          <w:sz w:val="26"/>
          <w:szCs w:val="26"/>
        </w:rPr>
        <w:t>adresse</w:t>
      </w:r>
      <w:r w:rsidR="00A72D1E">
        <w:rPr>
          <w:rFonts w:asciiTheme="majorHAnsi" w:hAnsiTheme="majorHAnsi" w:cstheme="majorHAnsi"/>
          <w:b/>
          <w:sz w:val="26"/>
          <w:szCs w:val="26"/>
        </w:rPr>
        <w:t xml:space="preserve">, </w:t>
      </w:r>
      <w:r w:rsidRPr="00954938">
        <w:rPr>
          <w:rFonts w:asciiTheme="majorHAnsi" w:hAnsiTheme="majorHAnsi" w:cstheme="majorHAnsi"/>
          <w:i/>
          <w:sz w:val="26"/>
          <w:szCs w:val="26"/>
        </w:rPr>
        <w:t>téléphone, mail</w:t>
      </w:r>
    </w:p>
    <w:p w:rsidR="00954938" w:rsidRDefault="00954938" w:rsidP="00FE4D84">
      <w:pPr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</w:p>
    <w:p w:rsidR="00954938" w:rsidRPr="00954938" w:rsidRDefault="00954938" w:rsidP="00FE4D84">
      <w:pPr>
        <w:rPr>
          <w:rFonts w:asciiTheme="majorHAnsi" w:hAnsiTheme="majorHAnsi" w:cstheme="majorHAnsi"/>
          <w:b/>
          <w:sz w:val="26"/>
          <w:szCs w:val="26"/>
        </w:rPr>
      </w:pPr>
    </w:p>
    <w:p w:rsidR="00FE4D84" w:rsidRPr="00FE4D84" w:rsidRDefault="00FE4D84" w:rsidP="00FE4D8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FE4D84">
        <w:rPr>
          <w:rFonts w:asciiTheme="majorHAnsi" w:eastAsiaTheme="majorEastAsia" w:hAnsiTheme="majorHAnsi" w:cstheme="majorBidi"/>
          <w:b/>
          <w:sz w:val="26"/>
          <w:szCs w:val="26"/>
        </w:rPr>
        <w:t xml:space="preserve"> EDIFICE EN TRAVAUX</w:t>
      </w:r>
      <w:r>
        <w:rPr>
          <w:rFonts w:asciiTheme="majorHAnsi" w:eastAsiaTheme="majorEastAsia" w:hAnsiTheme="majorHAnsi" w:cstheme="majorBidi"/>
          <w:b/>
          <w:sz w:val="26"/>
          <w:szCs w:val="26"/>
        </w:rPr>
        <w:t xml:space="preserve"> : </w:t>
      </w:r>
      <w:r>
        <w:rPr>
          <w:rFonts w:asciiTheme="majorHAnsi" w:eastAsiaTheme="majorEastAsia" w:hAnsiTheme="majorHAnsi" w:cstheme="majorBidi"/>
          <w:sz w:val="26"/>
          <w:szCs w:val="26"/>
        </w:rPr>
        <w:t>Pas d’o</w:t>
      </w:r>
      <w:r w:rsidRPr="00FE4D84">
        <w:rPr>
          <w:rFonts w:asciiTheme="majorHAnsi" w:eastAsiaTheme="majorEastAsia" w:hAnsiTheme="majorHAnsi" w:cstheme="majorBidi"/>
          <w:sz w:val="26"/>
          <w:szCs w:val="26"/>
        </w:rPr>
        <w:t xml:space="preserve">uverture au public </w:t>
      </w:r>
    </w:p>
    <w:p w:rsidR="00FE4D84" w:rsidRPr="00FE4D84" w:rsidRDefault="00FE4D84" w:rsidP="00FE4D84">
      <w:r w:rsidRPr="00FE4D84">
        <w:t xml:space="preserve">Ouverture envisagée vers le </w:t>
      </w:r>
      <w:proofErr w:type="gramStart"/>
      <w:r w:rsidRPr="00FE4D84">
        <w:t>…….</w:t>
      </w:r>
      <w:proofErr w:type="gramEnd"/>
      <w:r w:rsidRPr="00FE4D84">
        <w:t>.</w:t>
      </w:r>
    </w:p>
    <w:p w:rsidR="00FE4D84" w:rsidRPr="00FE4D84" w:rsidRDefault="00FE4D84" w:rsidP="00FE4D84"/>
    <w:p w:rsidR="00FE4D84" w:rsidRPr="00A72D1E" w:rsidRDefault="00FE4D84" w:rsidP="00FE4D84">
      <w:pPr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A72D1E">
        <w:rPr>
          <w:rFonts w:asciiTheme="majorHAnsi" w:hAnsiTheme="majorHAnsi" w:cstheme="majorHAnsi"/>
          <w:b/>
          <w:sz w:val="26"/>
          <w:szCs w:val="26"/>
          <w:u w:val="single"/>
        </w:rPr>
        <w:t>TRAVAUX TERMINES : OUVERTURE AU PUBLIC</w:t>
      </w:r>
    </w:p>
    <w:p w:rsidR="00FE4D84" w:rsidRPr="00FE4D84" w:rsidRDefault="00FE4D84" w:rsidP="00FE4D8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FE4D84">
        <w:rPr>
          <w:rFonts w:asciiTheme="majorHAnsi" w:eastAsiaTheme="majorEastAsia" w:hAnsiTheme="majorHAnsi" w:cstheme="majorBidi"/>
          <w:b/>
          <w:sz w:val="26"/>
          <w:szCs w:val="26"/>
        </w:rPr>
        <w:t>LISTE DES OUVERTURES AU PUBLIC</w:t>
      </w:r>
    </w:p>
    <w:p w:rsidR="00FE4D84" w:rsidRPr="00FE4D84" w:rsidRDefault="00FE4D84" w:rsidP="00FE4D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4"/>
        <w:gridCol w:w="3044"/>
        <w:gridCol w:w="2994"/>
      </w:tblGrid>
      <w:tr w:rsidR="00FE4D84" w:rsidRPr="00FE4D84" w:rsidTr="00385827">
        <w:tc>
          <w:tcPr>
            <w:tcW w:w="3184" w:type="dxa"/>
          </w:tcPr>
          <w:p w:rsidR="00FE4D84" w:rsidRPr="00FE4D84" w:rsidRDefault="00FE4D84" w:rsidP="00FE4D84">
            <w:pPr>
              <w:jc w:val="center"/>
              <w:rPr>
                <w:b/>
                <w:sz w:val="24"/>
                <w:szCs w:val="24"/>
              </w:rPr>
            </w:pPr>
            <w:r w:rsidRPr="00FE4D84">
              <w:rPr>
                <w:b/>
                <w:sz w:val="24"/>
                <w:szCs w:val="24"/>
              </w:rPr>
              <w:t>Période d’ouverture</w:t>
            </w:r>
          </w:p>
          <w:p w:rsidR="00FE4D84" w:rsidRPr="00FE4D84" w:rsidRDefault="00FE4D84" w:rsidP="00FE4D84">
            <w:pPr>
              <w:jc w:val="center"/>
            </w:pPr>
          </w:p>
        </w:tc>
        <w:tc>
          <w:tcPr>
            <w:tcW w:w="3185" w:type="dxa"/>
          </w:tcPr>
          <w:p w:rsidR="00FE4D84" w:rsidRPr="00FE4D84" w:rsidRDefault="00FE4D84" w:rsidP="00FE4D84">
            <w:pPr>
              <w:jc w:val="center"/>
            </w:pPr>
            <w:r w:rsidRPr="00FE4D84">
              <w:rPr>
                <w:b/>
                <w:sz w:val="24"/>
                <w:szCs w:val="24"/>
              </w:rPr>
              <w:t>Nature de la manifestation</w:t>
            </w:r>
            <w:r>
              <w:br/>
            </w:r>
            <w:r w:rsidRPr="00FE4D84">
              <w:rPr>
                <w:i/>
              </w:rPr>
              <w:t>JEP</w:t>
            </w:r>
            <w:r w:rsidRPr="00FE4D84">
              <w:rPr>
                <w:i/>
              </w:rPr>
              <w:br/>
              <w:t>Pierres en Lumières</w:t>
            </w:r>
            <w:r w:rsidRPr="00FE4D84">
              <w:rPr>
                <w:i/>
              </w:rPr>
              <w:br/>
              <w:t>Manifestations communales</w:t>
            </w:r>
            <w:r w:rsidRPr="00FE4D84">
              <w:rPr>
                <w:i/>
              </w:rPr>
              <w:br/>
              <w:t>Festival</w:t>
            </w:r>
            <w:r w:rsidRPr="00FE4D84">
              <w:rPr>
                <w:i/>
              </w:rPr>
              <w:br/>
              <w:t>Foire aux greniers</w:t>
            </w:r>
            <w:r w:rsidR="00111F24">
              <w:rPr>
                <w:i/>
              </w:rPr>
              <w:br/>
              <w:t>Visites guidées</w:t>
            </w:r>
            <w:r w:rsidRPr="00FE4D84">
              <w:rPr>
                <w:i/>
              </w:rPr>
              <w:br/>
            </w:r>
            <w:proofErr w:type="spellStart"/>
            <w:r w:rsidRPr="00FE4D84">
              <w:rPr>
                <w:i/>
              </w:rPr>
              <w:t>etc</w:t>
            </w:r>
            <w:proofErr w:type="spellEnd"/>
          </w:p>
        </w:tc>
        <w:tc>
          <w:tcPr>
            <w:tcW w:w="3185" w:type="dxa"/>
          </w:tcPr>
          <w:p w:rsidR="00FE4D84" w:rsidRPr="00FE4D84" w:rsidRDefault="00FE4D84" w:rsidP="00FE4D84">
            <w:pPr>
              <w:jc w:val="center"/>
            </w:pPr>
            <w:r w:rsidRPr="00FE4D84">
              <w:rPr>
                <w:b/>
                <w:sz w:val="24"/>
                <w:szCs w:val="24"/>
              </w:rPr>
              <w:t>Nombre de visiteurs</w:t>
            </w:r>
            <w:r w:rsidRPr="00FE4D84">
              <w:rPr>
                <w:b/>
                <w:sz w:val="24"/>
                <w:szCs w:val="24"/>
              </w:rPr>
              <w:br/>
            </w:r>
            <w:r w:rsidRPr="00FE4D84">
              <w:rPr>
                <w:i/>
              </w:rPr>
              <w:t>facultatif</w:t>
            </w:r>
          </w:p>
        </w:tc>
      </w:tr>
      <w:tr w:rsidR="00FE4D84" w:rsidRPr="00FE4D84" w:rsidTr="00385827">
        <w:tc>
          <w:tcPr>
            <w:tcW w:w="3184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</w:tr>
      <w:tr w:rsidR="00FE4D84" w:rsidRPr="00FE4D84" w:rsidTr="00385827">
        <w:tc>
          <w:tcPr>
            <w:tcW w:w="3184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</w:tr>
      <w:tr w:rsidR="00FE4D84" w:rsidRPr="00FE4D84" w:rsidTr="00385827">
        <w:tc>
          <w:tcPr>
            <w:tcW w:w="3184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</w:tr>
      <w:tr w:rsidR="00FE4D84" w:rsidRPr="00FE4D84" w:rsidTr="00385827">
        <w:tc>
          <w:tcPr>
            <w:tcW w:w="3184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</w:tr>
      <w:tr w:rsidR="00FE4D84" w:rsidRPr="00FE4D84" w:rsidTr="00385827">
        <w:tc>
          <w:tcPr>
            <w:tcW w:w="3184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</w:tr>
      <w:tr w:rsidR="00FE4D84" w:rsidRPr="00FE4D84" w:rsidTr="00385827">
        <w:tc>
          <w:tcPr>
            <w:tcW w:w="3184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</w:tr>
      <w:tr w:rsidR="00FE4D84" w:rsidRPr="00FE4D84" w:rsidTr="00385827">
        <w:tc>
          <w:tcPr>
            <w:tcW w:w="3184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  <w:tc>
          <w:tcPr>
            <w:tcW w:w="3185" w:type="dxa"/>
          </w:tcPr>
          <w:p w:rsidR="00FE4D84" w:rsidRPr="00FE4D84" w:rsidRDefault="00FE4D84" w:rsidP="00FE4D84"/>
        </w:tc>
      </w:tr>
      <w:tr w:rsidR="003D4383" w:rsidRPr="00FE4D84" w:rsidTr="00385827">
        <w:tc>
          <w:tcPr>
            <w:tcW w:w="3184" w:type="dxa"/>
          </w:tcPr>
          <w:p w:rsidR="003D4383" w:rsidRPr="00FE4D84" w:rsidRDefault="003D4383" w:rsidP="00FE4D84"/>
        </w:tc>
        <w:tc>
          <w:tcPr>
            <w:tcW w:w="3185" w:type="dxa"/>
          </w:tcPr>
          <w:p w:rsidR="003D4383" w:rsidRPr="00FE4D84" w:rsidRDefault="003D4383" w:rsidP="00FE4D84"/>
        </w:tc>
        <w:tc>
          <w:tcPr>
            <w:tcW w:w="3185" w:type="dxa"/>
          </w:tcPr>
          <w:p w:rsidR="003D4383" w:rsidRPr="00FE4D84" w:rsidRDefault="003D4383" w:rsidP="00FE4D84"/>
        </w:tc>
      </w:tr>
      <w:tr w:rsidR="003D4383" w:rsidRPr="00FE4D84" w:rsidTr="00385827">
        <w:tc>
          <w:tcPr>
            <w:tcW w:w="3184" w:type="dxa"/>
          </w:tcPr>
          <w:p w:rsidR="003D4383" w:rsidRPr="00FE4D84" w:rsidRDefault="003D4383" w:rsidP="00FE4D84"/>
        </w:tc>
        <w:tc>
          <w:tcPr>
            <w:tcW w:w="3185" w:type="dxa"/>
          </w:tcPr>
          <w:p w:rsidR="003D4383" w:rsidRPr="00FE4D84" w:rsidRDefault="003D4383" w:rsidP="00FE4D84"/>
        </w:tc>
        <w:tc>
          <w:tcPr>
            <w:tcW w:w="3185" w:type="dxa"/>
          </w:tcPr>
          <w:p w:rsidR="003D4383" w:rsidRPr="00FE4D84" w:rsidRDefault="003D4383" w:rsidP="00FE4D84"/>
        </w:tc>
      </w:tr>
      <w:tr w:rsidR="003D4383" w:rsidRPr="00FE4D84" w:rsidTr="00385827">
        <w:tc>
          <w:tcPr>
            <w:tcW w:w="3184" w:type="dxa"/>
          </w:tcPr>
          <w:p w:rsidR="003D4383" w:rsidRPr="00FE4D84" w:rsidRDefault="003D4383" w:rsidP="00FE4D84"/>
        </w:tc>
        <w:tc>
          <w:tcPr>
            <w:tcW w:w="3185" w:type="dxa"/>
          </w:tcPr>
          <w:p w:rsidR="003D4383" w:rsidRPr="00FE4D84" w:rsidRDefault="003D4383" w:rsidP="00FE4D84"/>
        </w:tc>
        <w:tc>
          <w:tcPr>
            <w:tcW w:w="3185" w:type="dxa"/>
          </w:tcPr>
          <w:p w:rsidR="003D4383" w:rsidRPr="00FE4D84" w:rsidRDefault="003D4383" w:rsidP="00FE4D84"/>
        </w:tc>
      </w:tr>
      <w:tr w:rsidR="003D4383" w:rsidRPr="00FE4D84" w:rsidTr="00385827">
        <w:tc>
          <w:tcPr>
            <w:tcW w:w="3184" w:type="dxa"/>
          </w:tcPr>
          <w:p w:rsidR="003D4383" w:rsidRPr="00FE4D84" w:rsidRDefault="003D4383" w:rsidP="00FE4D84"/>
        </w:tc>
        <w:tc>
          <w:tcPr>
            <w:tcW w:w="3185" w:type="dxa"/>
          </w:tcPr>
          <w:p w:rsidR="003D4383" w:rsidRPr="00FE4D84" w:rsidRDefault="003D4383" w:rsidP="00FE4D84"/>
        </w:tc>
        <w:tc>
          <w:tcPr>
            <w:tcW w:w="3185" w:type="dxa"/>
          </w:tcPr>
          <w:p w:rsidR="003D4383" w:rsidRPr="00FE4D84" w:rsidRDefault="003D4383" w:rsidP="00FE4D84"/>
        </w:tc>
      </w:tr>
      <w:tr w:rsidR="003D4383" w:rsidRPr="00FE4D84" w:rsidTr="00385827">
        <w:tc>
          <w:tcPr>
            <w:tcW w:w="3184" w:type="dxa"/>
          </w:tcPr>
          <w:p w:rsidR="003D4383" w:rsidRPr="00FE4D84" w:rsidRDefault="003D4383" w:rsidP="00FE4D84"/>
        </w:tc>
        <w:tc>
          <w:tcPr>
            <w:tcW w:w="3185" w:type="dxa"/>
          </w:tcPr>
          <w:p w:rsidR="003D4383" w:rsidRPr="00FE4D84" w:rsidRDefault="003D4383" w:rsidP="00FE4D84"/>
        </w:tc>
        <w:tc>
          <w:tcPr>
            <w:tcW w:w="3185" w:type="dxa"/>
          </w:tcPr>
          <w:p w:rsidR="003D4383" w:rsidRPr="00FE4D84" w:rsidRDefault="003D4383" w:rsidP="00FE4D84"/>
        </w:tc>
      </w:tr>
    </w:tbl>
    <w:p w:rsidR="00FE4D84" w:rsidRPr="00FE4D84" w:rsidRDefault="00FE4D84" w:rsidP="00FE4D84"/>
    <w:p w:rsidR="00FE4D84" w:rsidRDefault="00FE4D84"/>
    <w:sectPr w:rsidR="00FE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84"/>
    <w:rsid w:val="00111F24"/>
    <w:rsid w:val="002D34B7"/>
    <w:rsid w:val="003D4383"/>
    <w:rsid w:val="00954938"/>
    <w:rsid w:val="00A72D1E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4A8E"/>
  <w15:chartTrackingRefBased/>
  <w15:docId w15:val="{FB5F4497-72F2-451E-9F38-1B79678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-cecile.vaccaro@calvado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Calvados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VACCARO Anne-Cécile</dc:creator>
  <cp:keywords/>
  <dc:description/>
  <cp:lastModifiedBy>VACCARO Anne-Cécile</cp:lastModifiedBy>
  <cp:revision>5</cp:revision>
  <dcterms:created xsi:type="dcterms:W3CDTF">2023-11-28T13:55:00Z</dcterms:created>
  <dcterms:modified xsi:type="dcterms:W3CDTF">2024-01-30T15:28:00Z</dcterms:modified>
</cp:coreProperties>
</file>